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CC" w:rsidRDefault="00944B1C" w:rsidP="00944B1C">
      <w:pPr>
        <w:jc w:val="center"/>
        <w:rPr>
          <w:b/>
          <w:sz w:val="52"/>
          <w:szCs w:val="52"/>
        </w:rPr>
      </w:pPr>
      <w:r w:rsidRPr="00944B1C">
        <w:rPr>
          <w:b/>
          <w:sz w:val="52"/>
          <w:szCs w:val="52"/>
        </w:rPr>
        <w:t>OBEC  DRAHOBUZ</w:t>
      </w:r>
    </w:p>
    <w:p w:rsidR="00944B1C" w:rsidRDefault="00944B1C" w:rsidP="00944B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Drahobuz 35, 411 45 Úštěk</w:t>
      </w:r>
    </w:p>
    <w:p w:rsidR="00944B1C" w:rsidRDefault="00944B1C" w:rsidP="00944B1C">
      <w:pPr>
        <w:jc w:val="center"/>
        <w:rPr>
          <w:b/>
          <w:sz w:val="24"/>
          <w:szCs w:val="24"/>
        </w:rPr>
      </w:pPr>
    </w:p>
    <w:p w:rsidR="00944B1C" w:rsidRDefault="00944B1C" w:rsidP="00944B1C">
      <w:pPr>
        <w:rPr>
          <w:sz w:val="24"/>
          <w:szCs w:val="24"/>
        </w:rPr>
      </w:pPr>
      <w:r>
        <w:rPr>
          <w:sz w:val="24"/>
          <w:szCs w:val="24"/>
        </w:rPr>
        <w:t>Telefon: 416 787 173</w:t>
      </w:r>
    </w:p>
    <w:p w:rsidR="00944B1C" w:rsidRDefault="00944B1C" w:rsidP="00944B1C">
      <w:pPr>
        <w:rPr>
          <w:sz w:val="24"/>
          <w:szCs w:val="24"/>
        </w:rPr>
      </w:pPr>
      <w:r>
        <w:rPr>
          <w:sz w:val="24"/>
          <w:szCs w:val="24"/>
        </w:rPr>
        <w:t>IČO: 00526053</w:t>
      </w:r>
    </w:p>
    <w:p w:rsidR="00944B1C" w:rsidRDefault="00944B1C" w:rsidP="00944B1C">
      <w:pPr>
        <w:rPr>
          <w:sz w:val="24"/>
          <w:szCs w:val="24"/>
        </w:rPr>
      </w:pPr>
    </w:p>
    <w:p w:rsidR="00944B1C" w:rsidRDefault="00944B1C" w:rsidP="00944B1C">
      <w:pPr>
        <w:jc w:val="center"/>
        <w:rPr>
          <w:b/>
          <w:sz w:val="40"/>
          <w:szCs w:val="40"/>
        </w:rPr>
      </w:pPr>
      <w:r w:rsidRPr="00944B1C">
        <w:rPr>
          <w:b/>
          <w:sz w:val="40"/>
          <w:szCs w:val="40"/>
        </w:rPr>
        <w:t>Výzva k podání nabídky k veřejné zakázce malého rozsahu</w:t>
      </w:r>
    </w:p>
    <w:p w:rsidR="00944B1C" w:rsidRDefault="00944B1C" w:rsidP="00944B1C">
      <w:pPr>
        <w:rPr>
          <w:sz w:val="24"/>
          <w:szCs w:val="24"/>
        </w:rPr>
      </w:pPr>
      <w:r>
        <w:rPr>
          <w:sz w:val="24"/>
          <w:szCs w:val="24"/>
        </w:rPr>
        <w:t>Obec Drahobuz (dále jen zadavatel), vás v souladu s §12 odst. 3 zákona č. 137/2006 Sb., o veřejných zakázkách, v platném znění (díle jen zákon) vyzývá k podání nabídky na níže specifikovanou veřejnou zakázku malého rozsahu (dále jen výzva).</w:t>
      </w:r>
    </w:p>
    <w:p w:rsidR="00944B1C" w:rsidRDefault="00944B1C" w:rsidP="00944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Identifikační údaje o zadavateli</w:t>
      </w:r>
    </w:p>
    <w:p w:rsidR="00944B1C" w:rsidRDefault="00944B1C" w:rsidP="00944B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Obec: Obec Drahobuz</w:t>
      </w:r>
    </w:p>
    <w:p w:rsidR="00944B1C" w:rsidRDefault="00944B1C" w:rsidP="00944B1C">
      <w:pPr>
        <w:rPr>
          <w:sz w:val="24"/>
          <w:szCs w:val="24"/>
        </w:rPr>
      </w:pPr>
      <w:r>
        <w:rPr>
          <w:sz w:val="24"/>
          <w:szCs w:val="24"/>
        </w:rPr>
        <w:t xml:space="preserve">    Adresa: Drahobuz 35</w:t>
      </w:r>
    </w:p>
    <w:p w:rsidR="00944B1C" w:rsidRDefault="00944B1C" w:rsidP="00944B1C">
      <w:pPr>
        <w:rPr>
          <w:sz w:val="24"/>
          <w:szCs w:val="24"/>
        </w:rPr>
      </w:pPr>
      <w:r>
        <w:rPr>
          <w:sz w:val="24"/>
          <w:szCs w:val="24"/>
        </w:rPr>
        <w:t xml:space="preserve">    IČO: 00526053</w:t>
      </w:r>
    </w:p>
    <w:p w:rsidR="00944B1C" w:rsidRDefault="00944B1C" w:rsidP="00944B1C">
      <w:pPr>
        <w:rPr>
          <w:sz w:val="24"/>
          <w:szCs w:val="24"/>
        </w:rPr>
      </w:pPr>
      <w:r>
        <w:rPr>
          <w:sz w:val="24"/>
          <w:szCs w:val="24"/>
        </w:rPr>
        <w:t xml:space="preserve">    Zastoupená: starostou Eduardem Prágrem</w:t>
      </w:r>
    </w:p>
    <w:p w:rsidR="00944B1C" w:rsidRDefault="00944B1C" w:rsidP="00944B1C">
      <w:pPr>
        <w:rPr>
          <w:sz w:val="24"/>
          <w:szCs w:val="24"/>
        </w:rPr>
      </w:pPr>
      <w:r>
        <w:rPr>
          <w:sz w:val="24"/>
          <w:szCs w:val="24"/>
        </w:rPr>
        <w:t xml:space="preserve">    Tel: 416 787 173, 737 627 575</w:t>
      </w:r>
    </w:p>
    <w:p w:rsidR="00944B1C" w:rsidRDefault="00944B1C" w:rsidP="00944B1C">
      <w:pPr>
        <w:rPr>
          <w:sz w:val="24"/>
          <w:szCs w:val="24"/>
        </w:rPr>
      </w:pPr>
      <w:r>
        <w:rPr>
          <w:sz w:val="24"/>
          <w:szCs w:val="24"/>
        </w:rPr>
        <w:t xml:space="preserve">    mail: </w:t>
      </w:r>
      <w:hyperlink r:id="rId6" w:history="1">
        <w:r w:rsidR="002E1FD0" w:rsidRPr="00AF0643">
          <w:rPr>
            <w:rStyle w:val="Hypertextovodkaz"/>
            <w:sz w:val="24"/>
            <w:szCs w:val="24"/>
          </w:rPr>
          <w:t>obec.drahobuz@seznam.cz</w:t>
        </w:r>
      </w:hyperlink>
    </w:p>
    <w:p w:rsidR="002E1FD0" w:rsidRDefault="002E1FD0" w:rsidP="00944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Předmět zakázky</w:t>
      </w:r>
    </w:p>
    <w:p w:rsidR="002E1FD0" w:rsidRDefault="002E1FD0" w:rsidP="00944B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Před</w:t>
      </w:r>
      <w:r w:rsidR="00FB4346">
        <w:rPr>
          <w:sz w:val="24"/>
          <w:szCs w:val="24"/>
        </w:rPr>
        <w:t xml:space="preserve">mětem zakázky je </w:t>
      </w:r>
      <w:r w:rsidR="0078490F">
        <w:rPr>
          <w:sz w:val="24"/>
          <w:szCs w:val="24"/>
        </w:rPr>
        <w:t>Oprava chodníku před čp 87</w:t>
      </w:r>
      <w:r>
        <w:rPr>
          <w:sz w:val="24"/>
          <w:szCs w:val="24"/>
        </w:rPr>
        <w:t xml:space="preserve"> Drahobuz</w:t>
      </w:r>
    </w:p>
    <w:p w:rsidR="002E1FD0" w:rsidRDefault="002E1FD0" w:rsidP="00944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Rozsah zakázky</w:t>
      </w:r>
    </w:p>
    <w:p w:rsidR="002E1FD0" w:rsidRDefault="002E1FD0" w:rsidP="00944B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8490F" w:rsidRPr="0078490F">
        <w:rPr>
          <w:sz w:val="24"/>
          <w:szCs w:val="24"/>
        </w:rPr>
        <w:t>Oprava chodníku před</w:t>
      </w:r>
      <w:r w:rsidR="0078490F">
        <w:rPr>
          <w:b/>
          <w:sz w:val="24"/>
          <w:szCs w:val="24"/>
        </w:rPr>
        <w:t xml:space="preserve"> </w:t>
      </w:r>
      <w:r w:rsidR="0078490F">
        <w:rPr>
          <w:sz w:val="24"/>
          <w:szCs w:val="24"/>
        </w:rPr>
        <w:t>BD čp. 87 v obci Drahobuz. Pokládka zámkové dlažby před bytovým domem, cca 100</w:t>
      </w:r>
      <w:r w:rsidR="007A63B8">
        <w:rPr>
          <w:sz w:val="24"/>
          <w:szCs w:val="24"/>
        </w:rPr>
        <w:t xml:space="preserve"> </w:t>
      </w:r>
      <w:r w:rsidR="0078490F">
        <w:rPr>
          <w:sz w:val="24"/>
          <w:szCs w:val="24"/>
        </w:rPr>
        <w:t>m</w:t>
      </w:r>
      <w:r w:rsidR="00BC7F2F" w:rsidRPr="00BC7F2F">
        <w:rPr>
          <w:sz w:val="24"/>
          <w:szCs w:val="24"/>
          <w:vertAlign w:val="superscript"/>
        </w:rPr>
        <w:t>2</w:t>
      </w:r>
      <w:r w:rsidR="00BC7F2F">
        <w:rPr>
          <w:sz w:val="24"/>
          <w:szCs w:val="24"/>
        </w:rPr>
        <w:t xml:space="preserve">. </w:t>
      </w:r>
      <w:r w:rsidR="007A63B8">
        <w:rPr>
          <w:sz w:val="24"/>
          <w:szCs w:val="24"/>
        </w:rPr>
        <w:t>Založení obrubníku cca 40 m</w:t>
      </w:r>
      <w:r w:rsidR="007A63B8" w:rsidRPr="007A63B8">
        <w:rPr>
          <w:sz w:val="24"/>
          <w:szCs w:val="24"/>
          <w:vertAlign w:val="superscript"/>
        </w:rPr>
        <w:t>2</w:t>
      </w:r>
      <w:r w:rsidR="007A63B8">
        <w:rPr>
          <w:sz w:val="24"/>
          <w:szCs w:val="24"/>
        </w:rPr>
        <w:t xml:space="preserve">. </w:t>
      </w:r>
      <w:r w:rsidR="0078490F">
        <w:rPr>
          <w:sz w:val="24"/>
          <w:szCs w:val="24"/>
        </w:rPr>
        <w:t>Nutnost</w:t>
      </w:r>
      <w:r w:rsidR="00053809">
        <w:rPr>
          <w:sz w:val="24"/>
          <w:szCs w:val="24"/>
        </w:rPr>
        <w:t xml:space="preserve"> osobního zaměření výměr.</w:t>
      </w:r>
    </w:p>
    <w:p w:rsidR="002E1FD0" w:rsidRDefault="002E1FD0" w:rsidP="00944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Doba a místo plnění</w:t>
      </w:r>
    </w:p>
    <w:p w:rsidR="002E1FD0" w:rsidRDefault="002E1FD0" w:rsidP="00944B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Termín plnění</w:t>
      </w:r>
    </w:p>
    <w:p w:rsidR="002E1FD0" w:rsidRDefault="002E1FD0" w:rsidP="00944B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Předp</w:t>
      </w:r>
      <w:r w:rsidR="00053809">
        <w:rPr>
          <w:sz w:val="24"/>
          <w:szCs w:val="24"/>
        </w:rPr>
        <w:t xml:space="preserve">okládaný termín zahájení </w:t>
      </w:r>
      <w:r w:rsidR="0078490F">
        <w:rPr>
          <w:sz w:val="24"/>
          <w:szCs w:val="24"/>
        </w:rPr>
        <w:t>11</w:t>
      </w:r>
      <w:r w:rsidR="00053809">
        <w:rPr>
          <w:sz w:val="24"/>
          <w:szCs w:val="24"/>
        </w:rPr>
        <w:t>/2017</w:t>
      </w:r>
    </w:p>
    <w:p w:rsidR="002E1FD0" w:rsidRDefault="002E1FD0" w:rsidP="00944B1C">
      <w:pPr>
        <w:rPr>
          <w:sz w:val="24"/>
          <w:szCs w:val="24"/>
        </w:rPr>
      </w:pPr>
      <w:r>
        <w:rPr>
          <w:sz w:val="24"/>
          <w:szCs w:val="24"/>
        </w:rPr>
        <w:t xml:space="preserve">     Předpo</w:t>
      </w:r>
      <w:r w:rsidR="00053809">
        <w:rPr>
          <w:sz w:val="24"/>
          <w:szCs w:val="24"/>
        </w:rPr>
        <w:t>kládaný termín dokončení 0</w:t>
      </w:r>
      <w:r w:rsidR="0078490F">
        <w:rPr>
          <w:sz w:val="24"/>
          <w:szCs w:val="24"/>
        </w:rPr>
        <w:t>1/2018</w:t>
      </w:r>
    </w:p>
    <w:p w:rsidR="002E1FD0" w:rsidRDefault="002E1FD0" w:rsidP="00944B1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Místo plnění</w:t>
      </w:r>
    </w:p>
    <w:p w:rsidR="002E1FD0" w:rsidRDefault="002E1FD0" w:rsidP="00944B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M</w:t>
      </w:r>
      <w:r w:rsidR="007A63B8">
        <w:rPr>
          <w:sz w:val="24"/>
          <w:szCs w:val="24"/>
        </w:rPr>
        <w:t>ístem zakázky je Drahobuz č.p. 87</w:t>
      </w:r>
      <w:r w:rsidR="00053809">
        <w:rPr>
          <w:sz w:val="24"/>
          <w:szCs w:val="24"/>
        </w:rPr>
        <w:t xml:space="preserve"> </w:t>
      </w:r>
      <w:r w:rsidR="007A63B8">
        <w:rPr>
          <w:sz w:val="24"/>
          <w:szCs w:val="24"/>
        </w:rPr>
        <w:t>bytový dům</w:t>
      </w:r>
      <w:r w:rsidR="00053809">
        <w:rPr>
          <w:sz w:val="24"/>
          <w:szCs w:val="24"/>
        </w:rPr>
        <w:t>.</w:t>
      </w:r>
    </w:p>
    <w:p w:rsidR="002E1FD0" w:rsidRDefault="002E1FD0" w:rsidP="00944B1C">
      <w:pPr>
        <w:rPr>
          <w:sz w:val="24"/>
          <w:szCs w:val="24"/>
        </w:rPr>
      </w:pPr>
    </w:p>
    <w:p w:rsidR="00BF0FA9" w:rsidRDefault="00642A7A" w:rsidP="00BF0FA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BF0FA9">
        <w:rPr>
          <w:b/>
          <w:sz w:val="24"/>
          <w:szCs w:val="24"/>
        </w:rPr>
        <w:t>. Lhůta a místo pro podání nabídky</w:t>
      </w:r>
    </w:p>
    <w:p w:rsidR="00BF0FA9" w:rsidRDefault="00BF0FA9" w:rsidP="00BF0F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53809">
        <w:rPr>
          <w:sz w:val="24"/>
          <w:szCs w:val="24"/>
        </w:rPr>
        <w:t xml:space="preserve">Nejpozději do 20. </w:t>
      </w:r>
      <w:r w:rsidR="000744E8">
        <w:rPr>
          <w:sz w:val="24"/>
          <w:szCs w:val="24"/>
        </w:rPr>
        <w:t>10</w:t>
      </w:r>
      <w:r w:rsidR="00053809">
        <w:rPr>
          <w:sz w:val="24"/>
          <w:szCs w:val="24"/>
        </w:rPr>
        <w:t>. 2017</w:t>
      </w:r>
      <w:r w:rsidR="00570C4C">
        <w:rPr>
          <w:sz w:val="24"/>
          <w:szCs w:val="24"/>
        </w:rPr>
        <w:t xml:space="preserve"> do 12</w:t>
      </w:r>
      <w:r>
        <w:rPr>
          <w:sz w:val="24"/>
          <w:szCs w:val="24"/>
        </w:rPr>
        <w:t>,00 hod na Obecní úřad Drahobuz</w:t>
      </w:r>
    </w:p>
    <w:p w:rsidR="00BF0FA9" w:rsidRDefault="00BF0FA9" w:rsidP="000744E8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Zájemce může doručit nabídku </w:t>
      </w:r>
      <w:r w:rsidR="00991BCB">
        <w:rPr>
          <w:sz w:val="24"/>
          <w:szCs w:val="24"/>
        </w:rPr>
        <w:t>osobně na</w:t>
      </w:r>
      <w:r>
        <w:rPr>
          <w:sz w:val="24"/>
          <w:szCs w:val="24"/>
        </w:rPr>
        <w:t xml:space="preserve"> uvedenou adresu obecního úřadu v pracovní  </w:t>
      </w:r>
      <w:r w:rsidR="000744E8">
        <w:rPr>
          <w:sz w:val="24"/>
          <w:szCs w:val="24"/>
        </w:rPr>
        <w:t xml:space="preserve">    </w:t>
      </w:r>
      <w:r>
        <w:rPr>
          <w:sz w:val="24"/>
          <w:szCs w:val="24"/>
        </w:rPr>
        <w:t>den, nebo lze nabídku zaslat poštou na výše uvedenou adresu.</w:t>
      </w:r>
    </w:p>
    <w:p w:rsidR="00BF0FA9" w:rsidRDefault="00BF0FA9" w:rsidP="00BF0FA9">
      <w:pPr>
        <w:rPr>
          <w:sz w:val="24"/>
          <w:szCs w:val="24"/>
        </w:rPr>
      </w:pPr>
      <w:r>
        <w:rPr>
          <w:sz w:val="24"/>
          <w:szCs w:val="24"/>
        </w:rPr>
        <w:t xml:space="preserve">      Dodavatel je povinen dodržet lhůtu pro podání nabídek, i když bude svou nabídku zasílat </w:t>
      </w:r>
    </w:p>
    <w:p w:rsidR="00BF0FA9" w:rsidRDefault="00BF0FA9" w:rsidP="00BF0FA9">
      <w:pPr>
        <w:rPr>
          <w:sz w:val="24"/>
          <w:szCs w:val="24"/>
        </w:rPr>
      </w:pPr>
      <w:r>
        <w:rPr>
          <w:sz w:val="24"/>
          <w:szCs w:val="24"/>
        </w:rPr>
        <w:t xml:space="preserve">      poštovní službou.</w:t>
      </w:r>
    </w:p>
    <w:p w:rsidR="00BF0FA9" w:rsidRDefault="000744E8" w:rsidP="00BF0FA9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F0FA9">
        <w:rPr>
          <w:b/>
          <w:sz w:val="24"/>
          <w:szCs w:val="24"/>
        </w:rPr>
        <w:t>. Způsob zpracování nabídkové ceny</w:t>
      </w:r>
    </w:p>
    <w:p w:rsidR="00BF0FA9" w:rsidRDefault="00BF0FA9" w:rsidP="00BF0F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Bude předložen vyplněný výkaz výměr a to včetně jednotkových cen.</w:t>
      </w:r>
    </w:p>
    <w:p w:rsidR="00BF0FA9" w:rsidRDefault="00BF0FA9" w:rsidP="009F038B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F038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9F038B">
        <w:rPr>
          <w:sz w:val="24"/>
          <w:szCs w:val="24"/>
        </w:rPr>
        <w:t xml:space="preserve">Nabídková cena bude stanovena bez DPH s následným vyčíslením včetně DPH jako celková </w:t>
      </w:r>
    </w:p>
    <w:p w:rsidR="009F038B" w:rsidRDefault="009F038B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pevná cena za dílo včetně všech prací a činností potřebných k úspěšnému dokončení díla.</w:t>
      </w:r>
    </w:p>
    <w:p w:rsidR="009F038B" w:rsidRDefault="009F038B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Nabídkovou cenu bude možné překročit pouze v souvislosti se změnou daňových/právních</w:t>
      </w:r>
    </w:p>
    <w:p w:rsidR="009F038B" w:rsidRDefault="009F038B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předpisů týkajících se DPH, a to nejvýše o částku odpovídající této legislativní změně.</w:t>
      </w:r>
    </w:p>
    <w:p w:rsidR="009F038B" w:rsidRDefault="009F038B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Změna ceny bude oznámena zadavateli písemně.</w:t>
      </w:r>
    </w:p>
    <w:p w:rsidR="009F038B" w:rsidRDefault="000744E8" w:rsidP="009F038B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F038B">
        <w:rPr>
          <w:b/>
          <w:sz w:val="24"/>
          <w:szCs w:val="24"/>
        </w:rPr>
        <w:t>. Obchodní a platební podmínky</w:t>
      </w:r>
    </w:p>
    <w:p w:rsidR="009F038B" w:rsidRDefault="009F038B" w:rsidP="009F038B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Cena díla bude objednavatelem hrazena na základě faktur (daňových dokladů) vystavených </w:t>
      </w:r>
    </w:p>
    <w:p w:rsidR="009F038B" w:rsidRDefault="009F038B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zhotovitelem díla po předání jednotlivých etap. Faktury budou mít náležitosti daňového </w:t>
      </w:r>
    </w:p>
    <w:p w:rsidR="009F038B" w:rsidRDefault="009F038B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dokladu. Splatnost faktur bude min. 15 dnů od data doručení faktury objednateli.</w:t>
      </w:r>
    </w:p>
    <w:p w:rsidR="009F038B" w:rsidRDefault="000744E8" w:rsidP="009F038B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F038B">
        <w:rPr>
          <w:b/>
          <w:sz w:val="24"/>
          <w:szCs w:val="24"/>
        </w:rPr>
        <w:t>. Odpovědnost za vady a záruka</w:t>
      </w:r>
    </w:p>
    <w:p w:rsidR="009F038B" w:rsidRDefault="009F038B" w:rsidP="009F038B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Zhotovitel se zavazuje, že dílo bude provedeno v souladu s obecně platnými předpisy a </w:t>
      </w:r>
    </w:p>
    <w:p w:rsidR="00F257E6" w:rsidRDefault="009F038B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257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57E6">
        <w:rPr>
          <w:sz w:val="24"/>
          <w:szCs w:val="24"/>
        </w:rPr>
        <w:t>n</w:t>
      </w:r>
      <w:r>
        <w:rPr>
          <w:sz w:val="24"/>
          <w:szCs w:val="24"/>
        </w:rPr>
        <w:t>ormami</w:t>
      </w:r>
      <w:r w:rsidR="00F257E6">
        <w:rPr>
          <w:sz w:val="24"/>
          <w:szCs w:val="24"/>
        </w:rPr>
        <w:t xml:space="preserve"> a s požadavky objednatele uvedenými ve smlouvě s tím, že v případě nesouladu </w:t>
      </w:r>
    </w:p>
    <w:p w:rsidR="00F257E6" w:rsidRDefault="00F257E6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je zhotovitel povinen provést na své náklady odstranění díla vad. Objednatel se zavazuje,</w:t>
      </w:r>
    </w:p>
    <w:p w:rsidR="00F257E6" w:rsidRDefault="00F257E6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že v případě zjištění nedostatku nebo závady bude tuto vadu neprodleně reklamovat u </w:t>
      </w:r>
    </w:p>
    <w:p w:rsidR="00F257E6" w:rsidRDefault="00F257E6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zhotovitele, a to písemně nebo emailem s písemným potvrzením o jejich uplatnění.</w:t>
      </w:r>
    </w:p>
    <w:p w:rsidR="00F257E6" w:rsidRDefault="00F257E6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Zhotovitel se zavazuje, že po na</w:t>
      </w:r>
      <w:r w:rsidR="003461CF">
        <w:rPr>
          <w:sz w:val="24"/>
          <w:szCs w:val="24"/>
        </w:rPr>
        <w:t xml:space="preserve">hlášení vady díla objednatelem </w:t>
      </w:r>
      <w:r w:rsidR="00991BCB">
        <w:rPr>
          <w:sz w:val="24"/>
          <w:szCs w:val="24"/>
        </w:rPr>
        <w:t>(telefonem</w:t>
      </w:r>
      <w:r>
        <w:rPr>
          <w:sz w:val="24"/>
          <w:szCs w:val="24"/>
        </w:rPr>
        <w:t>, emailem a</w:t>
      </w:r>
    </w:p>
    <w:p w:rsidR="009F038B" w:rsidRDefault="00F257E6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dodatečným písemným oznámením) budou neprodleně zahájeny práce na odstranění </w:t>
      </w:r>
    </w:p>
    <w:p w:rsidR="00F257E6" w:rsidRDefault="00F257E6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vady v nejkratším možném termínu nejdéle však do 1 týdne od přijetí nahlášení vady.</w:t>
      </w:r>
    </w:p>
    <w:p w:rsidR="00F257E6" w:rsidRDefault="00F257E6" w:rsidP="009F038B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Minimální záruční doba na předmět díla bude 2 roky (24 měsíců).</w:t>
      </w:r>
    </w:p>
    <w:p w:rsidR="00F257E6" w:rsidRDefault="000744E8" w:rsidP="009F038B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257E6">
        <w:rPr>
          <w:b/>
          <w:sz w:val="24"/>
          <w:szCs w:val="24"/>
        </w:rPr>
        <w:t xml:space="preserve">. Náležitosti podání nabídky </w:t>
      </w:r>
    </w:p>
    <w:p w:rsidR="00F257E6" w:rsidRDefault="00F257E6" w:rsidP="009F038B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Nabídka bude datována a podepsána oprávněnou osobou a bude odevzdána, či zaslána </w:t>
      </w:r>
    </w:p>
    <w:p w:rsidR="00F257E6" w:rsidRDefault="00080D97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poštou</w:t>
      </w:r>
      <w:r w:rsidR="00F257E6">
        <w:rPr>
          <w:sz w:val="24"/>
          <w:szCs w:val="24"/>
        </w:rPr>
        <w:t>.</w:t>
      </w:r>
    </w:p>
    <w:p w:rsidR="00F257E6" w:rsidRDefault="00F257E6" w:rsidP="009F038B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0744E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Způsob hodnocení nabídek</w:t>
      </w:r>
    </w:p>
    <w:p w:rsidR="008739C5" w:rsidRDefault="009008F5" w:rsidP="009F038B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Ne</w:t>
      </w:r>
      <w:r w:rsidR="00570C4C">
        <w:rPr>
          <w:sz w:val="24"/>
          <w:szCs w:val="24"/>
        </w:rPr>
        <w:t xml:space="preserve">jnižší nabídková cena (bez </w:t>
      </w:r>
      <w:r w:rsidR="00991BCB">
        <w:rPr>
          <w:sz w:val="24"/>
          <w:szCs w:val="24"/>
        </w:rPr>
        <w:t>DPH) ………</w:t>
      </w:r>
      <w:r w:rsidR="00570C4C">
        <w:rPr>
          <w:sz w:val="24"/>
          <w:szCs w:val="24"/>
        </w:rPr>
        <w:t>80%</w:t>
      </w:r>
    </w:p>
    <w:p w:rsidR="00F257E6" w:rsidRDefault="008739C5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Reference firmy nebo OSVČ …</w:t>
      </w:r>
      <w:r w:rsidR="00991BCB">
        <w:rPr>
          <w:sz w:val="24"/>
          <w:szCs w:val="24"/>
        </w:rPr>
        <w:t>……</w:t>
      </w:r>
      <w:r>
        <w:rPr>
          <w:sz w:val="24"/>
          <w:szCs w:val="24"/>
        </w:rPr>
        <w:t>20%</w:t>
      </w:r>
      <w:r w:rsidR="00570C4C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008F5" w:rsidRDefault="009008F5" w:rsidP="009F038B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744E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Vysvětlování nabídek</w:t>
      </w:r>
    </w:p>
    <w:p w:rsidR="009008F5" w:rsidRDefault="009008F5" w:rsidP="009F038B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Uchazeč může být požádán o písemné vysvětlení své nabídky. Jestliže nabídka obsahuje </w:t>
      </w:r>
    </w:p>
    <w:p w:rsidR="009008F5" w:rsidRDefault="009008F5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mimořádně nízkou nabídkovou cenu ve vztahu k předmětu zakázky, hodnotitel si může </w:t>
      </w:r>
    </w:p>
    <w:p w:rsidR="009008F5" w:rsidRDefault="009008F5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vyžádat od uchazeče písemné zdůvodnění. Zdůvodnění musí být uchazečem doručeno </w:t>
      </w:r>
    </w:p>
    <w:p w:rsidR="009008F5" w:rsidRDefault="009008F5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zadavateli ve lhůtě pěti pracovních dnů ode dne doručení žádosti uchazeči. </w:t>
      </w:r>
    </w:p>
    <w:p w:rsidR="009008F5" w:rsidRDefault="009008F5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Neodůvodní-li uchazeč objektivními příčinami písemně mimořádně nízkou cenovou</w:t>
      </w:r>
    </w:p>
    <w:p w:rsidR="009008F5" w:rsidRDefault="009008F5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nabídku ve stanovené lhůtě, může být nabídka vyřazena.</w:t>
      </w:r>
    </w:p>
    <w:p w:rsidR="009008F5" w:rsidRDefault="000744E8" w:rsidP="009F038B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9008F5">
        <w:rPr>
          <w:b/>
          <w:sz w:val="24"/>
          <w:szCs w:val="24"/>
        </w:rPr>
        <w:t>. Závaznost nabídky</w:t>
      </w:r>
    </w:p>
    <w:p w:rsidR="009008F5" w:rsidRDefault="009008F5" w:rsidP="009F038B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Uchazeč je svou nabídkou vázán 60 dnů ode dne následujícího po skončení lhůty pro</w:t>
      </w:r>
    </w:p>
    <w:p w:rsidR="009008F5" w:rsidRDefault="009008F5" w:rsidP="009F038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podání nabídek.</w:t>
      </w:r>
    </w:p>
    <w:p w:rsidR="009008F5" w:rsidRDefault="009008F5" w:rsidP="009F038B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744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Hodnocení nabídek </w:t>
      </w:r>
    </w:p>
    <w:p w:rsidR="009008F5" w:rsidRDefault="009008F5" w:rsidP="009F038B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Termín hodnocení stanovil starosta obce na </w:t>
      </w:r>
      <w:r w:rsidR="00570C4C">
        <w:rPr>
          <w:sz w:val="24"/>
          <w:szCs w:val="24"/>
        </w:rPr>
        <w:t>2</w:t>
      </w:r>
      <w:r w:rsidR="000744E8">
        <w:rPr>
          <w:sz w:val="24"/>
          <w:szCs w:val="24"/>
        </w:rPr>
        <w:t>3</w:t>
      </w:r>
      <w:r w:rsidR="00570C4C">
        <w:rPr>
          <w:sz w:val="24"/>
          <w:szCs w:val="24"/>
        </w:rPr>
        <w:t xml:space="preserve">. </w:t>
      </w:r>
      <w:r w:rsidR="000744E8">
        <w:rPr>
          <w:sz w:val="24"/>
          <w:szCs w:val="24"/>
        </w:rPr>
        <w:t>10</w:t>
      </w:r>
      <w:r w:rsidR="00570C4C">
        <w:rPr>
          <w:sz w:val="24"/>
          <w:szCs w:val="24"/>
        </w:rPr>
        <w:t xml:space="preserve">. 2017 </w:t>
      </w:r>
      <w:r w:rsidR="00080D97">
        <w:rPr>
          <w:sz w:val="24"/>
          <w:szCs w:val="24"/>
        </w:rPr>
        <w:t>od 15</w:t>
      </w:r>
      <w:r>
        <w:rPr>
          <w:sz w:val="24"/>
          <w:szCs w:val="24"/>
        </w:rPr>
        <w:t>,00 hod.</w:t>
      </w:r>
    </w:p>
    <w:p w:rsidR="009008F5" w:rsidRDefault="009008F5" w:rsidP="009F038B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744E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Práva zadavatele</w:t>
      </w:r>
    </w:p>
    <w:p w:rsidR="009008F5" w:rsidRDefault="009008F5" w:rsidP="009F038B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Zadavatel si vyhrazuje právo:</w:t>
      </w:r>
    </w:p>
    <w:p w:rsidR="00AB4E85" w:rsidRDefault="00AB4E85" w:rsidP="00AB4E8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Odmítnout všechny nabídky</w:t>
      </w:r>
    </w:p>
    <w:p w:rsidR="00AB4E85" w:rsidRDefault="00AB4E85" w:rsidP="00AB4E8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Změnit nebo zrušit tuto výzvu</w:t>
      </w:r>
    </w:p>
    <w:p w:rsidR="00AB4E85" w:rsidRDefault="00AB4E85" w:rsidP="00AB4E8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Upravit rozsah předmětu díla po předložení cenových nabídek</w:t>
      </w:r>
    </w:p>
    <w:p w:rsidR="00AB4E85" w:rsidRDefault="00AB4E85" w:rsidP="00AB4E8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Neuzavřít smlouvu se žádným z uchazečů</w:t>
      </w:r>
    </w:p>
    <w:p w:rsidR="00AB4E85" w:rsidRDefault="00AB4E85" w:rsidP="00AB4E8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Nehradit uchazečům žádné náklady související s účastí v této soutěži</w:t>
      </w:r>
    </w:p>
    <w:p w:rsidR="00AB4E85" w:rsidRDefault="00AB4E85" w:rsidP="00AB4E8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Nevracet podané nabídky a ponechat je u zadavatele jako součást dokumentace</w:t>
      </w:r>
    </w:p>
    <w:p w:rsidR="00AB4E85" w:rsidRDefault="00AB4E85" w:rsidP="00AB4E85">
      <w:pPr>
        <w:pStyle w:val="Odstavecseseznamem"/>
        <w:ind w:left="630"/>
        <w:rPr>
          <w:sz w:val="24"/>
          <w:szCs w:val="24"/>
        </w:rPr>
      </w:pPr>
      <w:r>
        <w:rPr>
          <w:sz w:val="24"/>
          <w:szCs w:val="24"/>
        </w:rPr>
        <w:t>o zadání</w:t>
      </w:r>
      <w:r w:rsidR="009008F5" w:rsidRPr="00AB4E85">
        <w:rPr>
          <w:sz w:val="24"/>
          <w:szCs w:val="24"/>
        </w:rPr>
        <w:t xml:space="preserve"> </w:t>
      </w:r>
      <w:r>
        <w:rPr>
          <w:sz w:val="24"/>
          <w:szCs w:val="24"/>
        </w:rPr>
        <w:t>veřejné zakázky</w:t>
      </w:r>
    </w:p>
    <w:p w:rsidR="00AB4E85" w:rsidRDefault="00AB4E85" w:rsidP="00AB4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744E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Předpokládaná cena zakázky</w:t>
      </w:r>
    </w:p>
    <w:p w:rsidR="00AB4E85" w:rsidRDefault="00AB4E85" w:rsidP="00AB4E85">
      <w:pPr>
        <w:rPr>
          <w:sz w:val="24"/>
          <w:szCs w:val="24"/>
        </w:rPr>
      </w:pPr>
      <w:r w:rsidRPr="000744E8">
        <w:rPr>
          <w:sz w:val="24"/>
          <w:szCs w:val="24"/>
        </w:rPr>
        <w:t xml:space="preserve">       </w:t>
      </w:r>
      <w:r w:rsidR="000744E8" w:rsidRPr="000744E8">
        <w:rPr>
          <w:sz w:val="24"/>
          <w:szCs w:val="24"/>
        </w:rPr>
        <w:t>80</w:t>
      </w:r>
      <w:r>
        <w:rPr>
          <w:sz w:val="24"/>
          <w:szCs w:val="24"/>
        </w:rPr>
        <w:t>.000,- Kč bez DPH</w:t>
      </w:r>
    </w:p>
    <w:p w:rsidR="00AB4E85" w:rsidRDefault="00AB4E85" w:rsidP="00AB4E85">
      <w:pPr>
        <w:rPr>
          <w:sz w:val="24"/>
          <w:szCs w:val="24"/>
        </w:rPr>
      </w:pPr>
    </w:p>
    <w:p w:rsidR="00AB4E85" w:rsidRPr="00AB4E85" w:rsidRDefault="00AB4E85" w:rsidP="00AB4E8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AB4E85">
        <w:rPr>
          <w:b/>
          <w:sz w:val="24"/>
          <w:szCs w:val="24"/>
        </w:rPr>
        <w:t>Eduard Prágr</w:t>
      </w:r>
    </w:p>
    <w:p w:rsidR="009008F5" w:rsidRDefault="00AB4E85" w:rsidP="00AB4E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starosta obce</w:t>
      </w:r>
      <w:r w:rsidR="009008F5" w:rsidRPr="00AB4E85">
        <w:rPr>
          <w:sz w:val="24"/>
          <w:szCs w:val="24"/>
        </w:rPr>
        <w:t xml:space="preserve"> </w:t>
      </w:r>
    </w:p>
    <w:p w:rsidR="00AB4E85" w:rsidRDefault="00AB4E85" w:rsidP="00AB4E85">
      <w:pPr>
        <w:rPr>
          <w:sz w:val="24"/>
          <w:szCs w:val="24"/>
        </w:rPr>
      </w:pPr>
    </w:p>
    <w:p w:rsidR="00AB4E85" w:rsidRDefault="00570C4C" w:rsidP="00AB4E85">
      <w:pPr>
        <w:rPr>
          <w:sz w:val="24"/>
          <w:szCs w:val="24"/>
        </w:rPr>
      </w:pPr>
      <w:r>
        <w:rPr>
          <w:sz w:val="24"/>
          <w:szCs w:val="24"/>
        </w:rPr>
        <w:t xml:space="preserve">V Drahobuz dne </w:t>
      </w:r>
      <w:r w:rsidR="000744E8">
        <w:rPr>
          <w:sz w:val="24"/>
          <w:szCs w:val="24"/>
        </w:rPr>
        <w:t>2</w:t>
      </w:r>
      <w:r>
        <w:rPr>
          <w:sz w:val="24"/>
          <w:szCs w:val="24"/>
        </w:rPr>
        <w:t>. 1</w:t>
      </w:r>
      <w:r w:rsidR="000744E8">
        <w:rPr>
          <w:sz w:val="24"/>
          <w:szCs w:val="24"/>
        </w:rPr>
        <w:t>0</w:t>
      </w:r>
      <w:r>
        <w:rPr>
          <w:sz w:val="24"/>
          <w:szCs w:val="24"/>
        </w:rPr>
        <w:t>. 2017</w:t>
      </w:r>
      <w:r w:rsidR="00AB4E85">
        <w:rPr>
          <w:sz w:val="24"/>
          <w:szCs w:val="24"/>
        </w:rPr>
        <w:t xml:space="preserve"> zpracoval</w:t>
      </w:r>
      <w:r w:rsidR="003461CF">
        <w:rPr>
          <w:sz w:val="24"/>
          <w:szCs w:val="24"/>
        </w:rPr>
        <w:t xml:space="preserve"> </w:t>
      </w:r>
      <w:r w:rsidR="00AB4E85">
        <w:rPr>
          <w:sz w:val="24"/>
          <w:szCs w:val="24"/>
        </w:rPr>
        <w:t xml:space="preserve"> E.Prágr</w:t>
      </w:r>
    </w:p>
    <w:p w:rsidR="00BF0FA9" w:rsidRPr="00BF0FA9" w:rsidRDefault="00BF0FA9" w:rsidP="00BF0FA9">
      <w:pPr>
        <w:rPr>
          <w:sz w:val="24"/>
          <w:szCs w:val="24"/>
        </w:rPr>
      </w:pPr>
    </w:p>
    <w:p w:rsidR="002E1FD0" w:rsidRPr="002E1FD0" w:rsidRDefault="002E1FD0" w:rsidP="00944B1C">
      <w:pPr>
        <w:rPr>
          <w:b/>
          <w:sz w:val="24"/>
          <w:szCs w:val="24"/>
        </w:rPr>
      </w:pPr>
      <w:bookmarkStart w:id="0" w:name="_GoBack"/>
      <w:bookmarkEnd w:id="0"/>
    </w:p>
    <w:sectPr w:rsidR="002E1FD0" w:rsidRPr="002E1FD0" w:rsidSect="000744E8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F113E"/>
    <w:multiLevelType w:val="hybridMultilevel"/>
    <w:tmpl w:val="1D34D710"/>
    <w:lvl w:ilvl="0" w:tplc="7CFEA302">
      <w:start w:val="5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FD733C0"/>
    <w:multiLevelType w:val="hybridMultilevel"/>
    <w:tmpl w:val="95BE4990"/>
    <w:lvl w:ilvl="0" w:tplc="E1A407D4">
      <w:start w:val="5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1C"/>
    <w:rsid w:val="00053809"/>
    <w:rsid w:val="000744E8"/>
    <w:rsid w:val="00080D97"/>
    <w:rsid w:val="000E6519"/>
    <w:rsid w:val="002E1FD0"/>
    <w:rsid w:val="003461CF"/>
    <w:rsid w:val="004A56CC"/>
    <w:rsid w:val="00570C4C"/>
    <w:rsid w:val="00642A7A"/>
    <w:rsid w:val="0078490F"/>
    <w:rsid w:val="007A63B8"/>
    <w:rsid w:val="00844711"/>
    <w:rsid w:val="008739C5"/>
    <w:rsid w:val="009008F5"/>
    <w:rsid w:val="00944B1C"/>
    <w:rsid w:val="00991BCB"/>
    <w:rsid w:val="009F038B"/>
    <w:rsid w:val="00AB4E85"/>
    <w:rsid w:val="00BC7F2F"/>
    <w:rsid w:val="00BF0FA9"/>
    <w:rsid w:val="00CD3844"/>
    <w:rsid w:val="00F257E6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74E4"/>
  <w15:docId w15:val="{6C82279D-0920-45C9-83FC-26DA8FB2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1FD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1F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.drahobuz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DE2F-05D7-409D-B44D-7056E6C6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Ladislava Vokálová</cp:lastModifiedBy>
  <cp:revision>2</cp:revision>
  <cp:lastPrinted>2017-10-09T10:53:00Z</cp:lastPrinted>
  <dcterms:created xsi:type="dcterms:W3CDTF">2017-10-09T10:57:00Z</dcterms:created>
  <dcterms:modified xsi:type="dcterms:W3CDTF">2017-10-09T10:57:00Z</dcterms:modified>
</cp:coreProperties>
</file>