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1B19" w:rsidRDefault="00DD379B" w:rsidP="00C11B19">
      <w:pPr>
        <w:pStyle w:val="Nadpis2"/>
        <w:jc w:val="right"/>
      </w:pPr>
      <w:r>
        <w:pict>
          <v:rect id="_x0000_i1025" style="width:0;height:1.5pt" o:hralign="center" o:hrstd="t" o:hr="t" fillcolor="#a0a0a0" stroked="f"/>
        </w:pict>
      </w:r>
    </w:p>
    <w:p w:rsidR="00BF7674" w:rsidRDefault="00BF7674" w:rsidP="00C11B19"/>
    <w:p w:rsidR="00AB562B" w:rsidRPr="00AB562B" w:rsidRDefault="00AB562B" w:rsidP="00AB562B">
      <w:pPr>
        <w:jc w:val="center"/>
        <w:rPr>
          <w:b/>
          <w:bCs/>
          <w:sz w:val="28"/>
          <w:szCs w:val="28"/>
        </w:rPr>
      </w:pPr>
      <w:r w:rsidRPr="00AB562B">
        <w:rPr>
          <w:b/>
          <w:bCs/>
          <w:sz w:val="28"/>
          <w:szCs w:val="28"/>
        </w:rPr>
        <w:t>Žádost o povolení kácení dřevin rostoucích mimo les podle §8 odst. 1 zákona č. 114/1992Sb., o ochraně přírody a krajiny ve znění pozdějších předpisů</w:t>
      </w:r>
    </w:p>
    <w:p w:rsidR="00AB562B" w:rsidRDefault="00AB562B" w:rsidP="00AB562B"/>
    <w:p w:rsidR="00AB562B" w:rsidRDefault="00AB562B" w:rsidP="00AB562B">
      <w:r>
        <w:t>Jméno žadatele</w:t>
      </w:r>
      <w:r>
        <w:t xml:space="preserve">:                                                                 </w:t>
      </w:r>
    </w:p>
    <w:p w:rsidR="00AB562B" w:rsidRDefault="00AB562B" w:rsidP="00AB562B"/>
    <w:p w:rsidR="00AB562B" w:rsidRDefault="00AB562B" w:rsidP="00AB562B">
      <w:r>
        <w:t>Datum narození /IČO/</w:t>
      </w:r>
    </w:p>
    <w:p w:rsidR="00AB562B" w:rsidRDefault="00AB562B" w:rsidP="00AB562B"/>
    <w:p w:rsidR="00AB562B" w:rsidRDefault="00AB562B" w:rsidP="00AB562B">
      <w:r>
        <w:t>Adresa trvalého bydliště /sídlo firmy/:</w:t>
      </w:r>
    </w:p>
    <w:p w:rsidR="00AB562B" w:rsidRDefault="00AB562B" w:rsidP="00AB562B"/>
    <w:p w:rsidR="00AB562B" w:rsidRDefault="00AB562B" w:rsidP="00AB562B">
      <w:r>
        <w:t>Doručovací adresa /pokud je odlišná od místa trvalého bydliště či sídla firmy/</w:t>
      </w:r>
      <w:r>
        <w:t>:</w:t>
      </w:r>
    </w:p>
    <w:p w:rsidR="00AB562B" w:rsidRDefault="00AB562B" w:rsidP="00AB562B"/>
    <w:p w:rsidR="00AB562B" w:rsidRDefault="00AB562B" w:rsidP="00AB562B">
      <w:r>
        <w:t>Telefonické spojení:</w:t>
      </w:r>
    </w:p>
    <w:p w:rsidR="00AB562B" w:rsidRDefault="00AB562B" w:rsidP="00AB562B"/>
    <w:p w:rsidR="00AB562B" w:rsidRDefault="00AB562B" w:rsidP="00AB562B">
      <w:r>
        <w:t>Katastrální území:</w:t>
      </w:r>
    </w:p>
    <w:p w:rsidR="00AB562B" w:rsidRDefault="00AB562B" w:rsidP="00AB562B"/>
    <w:p w:rsidR="00AB562B" w:rsidRDefault="00AB562B" w:rsidP="00AB562B">
      <w:r>
        <w:t xml:space="preserve">Číslo parcely: </w:t>
      </w:r>
    </w:p>
    <w:p w:rsidR="00AB562B" w:rsidRDefault="00AB562B" w:rsidP="00AB562B"/>
    <w:p w:rsidR="00AB562B" w:rsidRDefault="00AB562B" w:rsidP="00AB562B">
      <w:r>
        <w:t>Druh dřevin:</w:t>
      </w:r>
    </w:p>
    <w:p w:rsidR="00AB562B" w:rsidRDefault="00AB562B" w:rsidP="00AB562B"/>
    <w:p w:rsidR="00AB562B" w:rsidRDefault="00AB562B" w:rsidP="00AB562B">
      <w:r>
        <w:t>Počet dřevin / pro kácení zapojených porostů dřevin lze namísto počtu kácených dřevin uvést výměru kácené plochy s uvedením druhového zastoupení dřevin/:</w:t>
      </w:r>
    </w:p>
    <w:p w:rsidR="00AB562B" w:rsidRDefault="00AB562B" w:rsidP="00AB562B"/>
    <w:p w:rsidR="00AB562B" w:rsidRDefault="00AB562B" w:rsidP="00AB562B"/>
    <w:p w:rsidR="00AB562B" w:rsidRDefault="00AB562B" w:rsidP="00AB562B">
      <w:r>
        <w:t>Obvod kmene ve výši 130 cm nad zemí:</w:t>
      </w:r>
    </w:p>
    <w:p w:rsidR="00AB562B" w:rsidRDefault="00AB562B" w:rsidP="00AB562B"/>
    <w:p w:rsidR="00AB562B" w:rsidRDefault="00AB562B" w:rsidP="00AB562B"/>
    <w:p w:rsidR="00AB562B" w:rsidRDefault="00AB562B" w:rsidP="00AB562B">
      <w:r>
        <w:t>Zdůvodnění žádosti:</w:t>
      </w:r>
    </w:p>
    <w:p w:rsidR="00AB562B" w:rsidRDefault="00AB562B" w:rsidP="00AB562B"/>
    <w:p w:rsidR="00AB562B" w:rsidRDefault="00AB562B" w:rsidP="00AB562B"/>
    <w:p w:rsidR="00AB562B" w:rsidRDefault="00AB562B" w:rsidP="00AB562B"/>
    <w:p w:rsidR="00AB562B" w:rsidRDefault="00AB562B" w:rsidP="00AB562B"/>
    <w:p w:rsidR="00AB562B" w:rsidRDefault="00AB562B" w:rsidP="00AB562B">
      <w:proofErr w:type="gramStart"/>
      <w:r>
        <w:t xml:space="preserve">Datum:   </w:t>
      </w:r>
      <w:proofErr w:type="gramEnd"/>
      <w:r>
        <w:t xml:space="preserve">                                                                                      podpis  žadatele /razítko/</w:t>
      </w:r>
    </w:p>
    <w:p w:rsidR="00AB562B" w:rsidRDefault="00AB562B" w:rsidP="00AB562B"/>
    <w:p w:rsidR="00AB562B" w:rsidRDefault="00AB562B" w:rsidP="00AB562B"/>
    <w:p w:rsidR="00AB562B" w:rsidRDefault="00AB562B" w:rsidP="00AB562B"/>
    <w:p w:rsidR="00AB562B" w:rsidRDefault="00AB562B" w:rsidP="00AB562B"/>
    <w:p w:rsidR="00AB562B" w:rsidRDefault="00AB562B" w:rsidP="00AB562B"/>
    <w:p w:rsidR="00AB562B" w:rsidRDefault="00AB562B" w:rsidP="00AB562B"/>
    <w:p w:rsidR="00AB562B" w:rsidRDefault="00AB562B" w:rsidP="00AB562B">
      <w:r>
        <w:t xml:space="preserve">Příloha žádosti: </w:t>
      </w:r>
    </w:p>
    <w:p w:rsidR="00AB562B" w:rsidRDefault="00AB562B" w:rsidP="00AB562B">
      <w:r>
        <w:t xml:space="preserve">Doložení vlastnického práva či nájemního nebo uživatelského vztahu </w:t>
      </w:r>
      <w:proofErr w:type="gramStart"/>
      <w:r>
        <w:t>k  pozemku</w:t>
      </w:r>
      <w:proofErr w:type="gramEnd"/>
      <w:r>
        <w:t xml:space="preserve"> </w:t>
      </w:r>
    </w:p>
    <w:p w:rsidR="00AB562B" w:rsidRDefault="00AB562B" w:rsidP="00AB562B">
      <w:r>
        <w:t>Stručný popis umístění dřevin</w:t>
      </w:r>
    </w:p>
    <w:p w:rsidR="00AB562B" w:rsidRDefault="00AB562B" w:rsidP="00AB562B">
      <w:r>
        <w:t>Písemný souhlas vlastníka pozemku s kácením, není-li žadatelem vlastník pozemku</w:t>
      </w:r>
    </w:p>
    <w:p w:rsidR="002339FE" w:rsidRPr="00C11B19" w:rsidRDefault="00AB562B" w:rsidP="00C11B19">
      <w:r>
        <w:t xml:space="preserve">Situační zákres   </w:t>
      </w:r>
    </w:p>
    <w:sectPr w:rsidR="002339FE" w:rsidRPr="00C11B19" w:rsidSect="001E091E">
      <w:headerReference w:type="default" r:id="rId7"/>
      <w:footnotePr>
        <w:pos w:val="beneathText"/>
      </w:footnotePr>
      <w:pgSz w:w="11906" w:h="16838"/>
      <w:pgMar w:top="850" w:right="1417" w:bottom="15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379B" w:rsidRDefault="00DD379B" w:rsidP="001E091E">
      <w:r>
        <w:separator/>
      </w:r>
    </w:p>
  </w:endnote>
  <w:endnote w:type="continuationSeparator" w:id="0">
    <w:p w:rsidR="00DD379B" w:rsidRDefault="00DD379B" w:rsidP="001E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379B" w:rsidRDefault="00DD379B" w:rsidP="001E091E">
      <w:r>
        <w:separator/>
      </w:r>
    </w:p>
  </w:footnote>
  <w:footnote w:type="continuationSeparator" w:id="0">
    <w:p w:rsidR="00DD379B" w:rsidRDefault="00DD379B" w:rsidP="001E0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1B19" w:rsidRDefault="00C11B19" w:rsidP="00C11B19">
    <w:pPr>
      <w:pStyle w:val="Bezmezer"/>
      <w:jc w:val="center"/>
    </w:pPr>
    <w:r w:rsidRPr="00C11B19">
      <w:rPr>
        <w:b/>
        <w:noProof/>
        <w:sz w:val="28"/>
        <w:lang w:eastAsia="cs-CZ"/>
      </w:rPr>
      <w:drawing>
        <wp:anchor distT="0" distB="0" distL="114300" distR="114300" simplePos="0" relativeHeight="251669504" behindDoc="0" locked="0" layoutInCell="1" allowOverlap="1" wp14:anchorId="5BF1F52E" wp14:editId="6C57DD12">
          <wp:simplePos x="0" y="0"/>
          <wp:positionH relativeFrom="margin">
            <wp:posOffset>-4445</wp:posOffset>
          </wp:positionH>
          <wp:positionV relativeFrom="margin">
            <wp:posOffset>-1088390</wp:posOffset>
          </wp:positionV>
          <wp:extent cx="1028700" cy="1079500"/>
          <wp:effectExtent l="0" t="0" r="0" b="635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1B19">
      <w:rPr>
        <w:b/>
        <w:sz w:val="28"/>
      </w:rPr>
      <w:t>Obec Drahobuz</w:t>
    </w:r>
  </w:p>
  <w:p w:rsidR="00C11B19" w:rsidRDefault="00C11B19" w:rsidP="00C11B19">
    <w:pPr>
      <w:pStyle w:val="Bezmezer"/>
      <w:jc w:val="center"/>
    </w:pPr>
    <w:r>
      <w:t>Drahobuz 35, 411 45 Úštěk</w:t>
    </w:r>
  </w:p>
  <w:p w:rsidR="00C11B19" w:rsidRDefault="00C11B19" w:rsidP="00C11B19">
    <w:pPr>
      <w:pStyle w:val="Bezmezer"/>
      <w:jc w:val="center"/>
    </w:pPr>
    <w:r w:rsidRPr="00C11B19">
      <w:t>www.drahobuz.cz</w:t>
    </w:r>
    <w:r>
      <w:t xml:space="preserve">, </w:t>
    </w:r>
    <w:r w:rsidRPr="00C11B19">
      <w:t>e-mail: obec.drahobuz@seznam.cz</w:t>
    </w:r>
  </w:p>
  <w:p w:rsidR="00C11B19" w:rsidRPr="00C11B19" w:rsidRDefault="00C11B19" w:rsidP="00C11B19">
    <w:pPr>
      <w:pStyle w:val="Bezmezer"/>
      <w:jc w:val="center"/>
    </w:pPr>
    <w:r>
      <w:t xml:space="preserve">Tel: </w:t>
    </w:r>
    <w:r w:rsidRPr="00C11B19">
      <w:t xml:space="preserve">+420 416 787 173, datová schránka: </w:t>
    </w:r>
    <w:proofErr w:type="spellStart"/>
    <w:r w:rsidRPr="00C11B19">
      <w:t>tnxjdmz</w:t>
    </w:r>
    <w:proofErr w:type="spellEnd"/>
  </w:p>
  <w:p w:rsidR="00C11B19" w:rsidRDefault="00C11B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317EA"/>
    <w:multiLevelType w:val="hybridMultilevel"/>
    <w:tmpl w:val="D5E66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F7171"/>
    <w:multiLevelType w:val="hybridMultilevel"/>
    <w:tmpl w:val="41CCABA6"/>
    <w:lvl w:ilvl="0" w:tplc="3964F9DE">
      <w:start w:val="11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91E"/>
    <w:rsid w:val="00084051"/>
    <w:rsid w:val="00187A1B"/>
    <w:rsid w:val="001E091E"/>
    <w:rsid w:val="002339FE"/>
    <w:rsid w:val="002D38DE"/>
    <w:rsid w:val="00351F77"/>
    <w:rsid w:val="0057228F"/>
    <w:rsid w:val="005E76D0"/>
    <w:rsid w:val="00707CB9"/>
    <w:rsid w:val="00796FDB"/>
    <w:rsid w:val="00973CA7"/>
    <w:rsid w:val="009A1ED1"/>
    <w:rsid w:val="009D7152"/>
    <w:rsid w:val="00A032F1"/>
    <w:rsid w:val="00A6395F"/>
    <w:rsid w:val="00A82A63"/>
    <w:rsid w:val="00A84B96"/>
    <w:rsid w:val="00AB562B"/>
    <w:rsid w:val="00AE1177"/>
    <w:rsid w:val="00B03A38"/>
    <w:rsid w:val="00B442C3"/>
    <w:rsid w:val="00BC36A6"/>
    <w:rsid w:val="00BF7674"/>
    <w:rsid w:val="00C11B19"/>
    <w:rsid w:val="00C56446"/>
    <w:rsid w:val="00CD6AFE"/>
    <w:rsid w:val="00DA0C79"/>
    <w:rsid w:val="00DA22A7"/>
    <w:rsid w:val="00DD379B"/>
    <w:rsid w:val="00E74C4B"/>
    <w:rsid w:val="00FD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DFFA4"/>
  <w15:docId w15:val="{4B0580C4-3D9C-4E2F-B0B5-3B9EB101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0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Bezmezer"/>
    <w:next w:val="Normln"/>
    <w:link w:val="Nadpis2Char"/>
    <w:uiPriority w:val="9"/>
    <w:unhideWhenUsed/>
    <w:qFormat/>
    <w:rsid w:val="00C11B19"/>
    <w:pPr>
      <w:suppressAutoHyphens w:val="0"/>
      <w:spacing w:line="276" w:lineRule="auto"/>
      <w:jc w:val="both"/>
      <w:outlineLvl w:val="1"/>
    </w:pPr>
    <w:rPr>
      <w:rFonts w:eastAsiaTheme="minorHAnsi" w:cstheme="majorBidi"/>
      <w:b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pisek">
    <w:name w:val="Popisek"/>
    <w:basedOn w:val="Normln"/>
    <w:rsid w:val="001E091E"/>
    <w:pPr>
      <w:suppressLineNumbers/>
      <w:spacing w:before="120" w:after="120"/>
    </w:pPr>
    <w:rPr>
      <w:rFonts w:cs="Mangal"/>
      <w:i/>
      <w:iCs/>
    </w:rPr>
  </w:style>
  <w:style w:type="paragraph" w:customStyle="1" w:styleId="Obsahtabulky">
    <w:name w:val="Obsah tabulky"/>
    <w:basedOn w:val="Normln"/>
    <w:rsid w:val="001E091E"/>
    <w:pPr>
      <w:suppressLineNumbers/>
    </w:pPr>
  </w:style>
  <w:style w:type="paragraph" w:styleId="Bezmezer">
    <w:name w:val="No Spacing"/>
    <w:uiPriority w:val="1"/>
    <w:qFormat/>
    <w:rsid w:val="001E0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E09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09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E09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091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C11B19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11B19"/>
    <w:rPr>
      <w:rFonts w:ascii="Times New Roman" w:hAnsi="Times New Roman" w:cstheme="majorBidi"/>
      <w:b/>
      <w:sz w:val="24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76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67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Ladislava Vokálová</dc:creator>
  <cp:lastModifiedBy>starosta</cp:lastModifiedBy>
  <cp:revision>2</cp:revision>
  <cp:lastPrinted>2020-06-17T14:33:00Z</cp:lastPrinted>
  <dcterms:created xsi:type="dcterms:W3CDTF">2020-07-22T13:48:00Z</dcterms:created>
  <dcterms:modified xsi:type="dcterms:W3CDTF">2020-07-22T13:48:00Z</dcterms:modified>
</cp:coreProperties>
</file>